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90070" w14:textId="6B1272CB" w:rsidR="0094330E" w:rsidRPr="0094330E" w:rsidRDefault="0094330E">
      <w:pPr>
        <w:rPr>
          <w:rFonts w:ascii="Calibri" w:hAnsi="Calibri" w:cs="Calibri"/>
          <w:b/>
          <w:color w:val="FF0000"/>
          <w:sz w:val="48"/>
          <w:szCs w:val="48"/>
          <w:lang w:val="en-AU"/>
        </w:rPr>
      </w:pPr>
      <w:r w:rsidRPr="0094330E">
        <w:rPr>
          <w:rFonts w:ascii="Calibri" w:hAnsi="Calibri" w:cs="Calibri"/>
          <w:b/>
          <w:color w:val="FF0000"/>
          <w:sz w:val="48"/>
          <w:szCs w:val="48"/>
          <w:lang w:val="en-AU"/>
        </w:rPr>
        <w:t>WARNING: this is not a comprehensive list!!</w:t>
      </w:r>
    </w:p>
    <w:p w14:paraId="152B242C" w14:textId="0FB909F6" w:rsidR="000D3295" w:rsidRPr="007862B5" w:rsidRDefault="00C05FF5">
      <w:pPr>
        <w:rPr>
          <w:rFonts w:ascii="Calibri" w:hAnsi="Calibri" w:cs="Calibri"/>
          <w:b/>
          <w:color w:val="00B0F0"/>
          <w:sz w:val="52"/>
          <w:szCs w:val="52"/>
          <w:lang w:val="en-AU"/>
        </w:rPr>
      </w:pPr>
      <w:r w:rsidRPr="007862B5">
        <w:rPr>
          <w:rFonts w:ascii="Calibri" w:hAnsi="Calibri" w:cs="Calibri"/>
          <w:b/>
          <w:color w:val="00B0F0"/>
          <w:sz w:val="52"/>
          <w:szCs w:val="52"/>
          <w:lang w:val="en-AU"/>
        </w:rPr>
        <w:t xml:space="preserve">PODIATRY </w:t>
      </w:r>
      <w:r w:rsidR="007862B5" w:rsidRPr="007862B5">
        <w:rPr>
          <w:rFonts w:ascii="Calibri" w:hAnsi="Calibri" w:cs="Calibri"/>
          <w:b/>
          <w:color w:val="00B0F0"/>
          <w:sz w:val="52"/>
          <w:szCs w:val="52"/>
          <w:lang w:val="en-AU"/>
        </w:rPr>
        <w:t>WESTERN</w:t>
      </w:r>
      <w:r w:rsidRPr="007862B5">
        <w:rPr>
          <w:rFonts w:ascii="Calibri" w:hAnsi="Calibri" w:cs="Calibri"/>
          <w:b/>
          <w:color w:val="00B0F0"/>
          <w:sz w:val="52"/>
          <w:szCs w:val="52"/>
          <w:lang w:val="en-AU"/>
        </w:rPr>
        <w:t xml:space="preserve"> AUSTRALIA</w:t>
      </w:r>
    </w:p>
    <w:p w14:paraId="3C91780C" w14:textId="7568B7EC" w:rsidR="00C05FF5" w:rsidRPr="0094330E" w:rsidRDefault="00C05FF5">
      <w:pPr>
        <w:rPr>
          <w:rFonts w:ascii="Calibri" w:hAnsi="Calibri" w:cs="Calibri"/>
          <w:b/>
          <w:sz w:val="36"/>
          <w:szCs w:val="36"/>
          <w:lang w:val="en-AU"/>
        </w:rPr>
      </w:pPr>
      <w:r w:rsidRPr="0094330E">
        <w:rPr>
          <w:rFonts w:ascii="Calibri" w:hAnsi="Calibri" w:cs="Calibri"/>
          <w:b/>
          <w:sz w:val="36"/>
          <w:szCs w:val="36"/>
          <w:lang w:val="en-AU"/>
        </w:rPr>
        <w:t>PROS</w:t>
      </w:r>
    </w:p>
    <w:p w14:paraId="414053FA" w14:textId="77B57BB3" w:rsidR="00C05FF5" w:rsidRPr="0094330E" w:rsidRDefault="00C05FF5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Flexible membership pricing</w:t>
      </w:r>
      <w:r w:rsidR="00CD17DA" w:rsidRPr="0094330E">
        <w:rPr>
          <w:rFonts w:ascii="Calibri" w:hAnsi="Calibri" w:cs="Calibri"/>
          <w:sz w:val="36"/>
          <w:szCs w:val="36"/>
          <w:lang w:val="en-AU"/>
        </w:rPr>
        <w:t xml:space="preserve"> categories – discounts for part time, public, married and rural pods</w:t>
      </w:r>
    </w:p>
    <w:p w14:paraId="40F4061F" w14:textId="25F525F1" w:rsidR="00C05FF5" w:rsidRPr="0094330E" w:rsidRDefault="00C05FF5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Flexible insurance</w:t>
      </w:r>
      <w:r w:rsidR="00CD17DA" w:rsidRPr="0094330E">
        <w:rPr>
          <w:rFonts w:ascii="Calibri" w:hAnsi="Calibri" w:cs="Calibri"/>
          <w:sz w:val="36"/>
          <w:szCs w:val="36"/>
          <w:lang w:val="en-AU"/>
        </w:rPr>
        <w:t xml:space="preserve"> options</w:t>
      </w:r>
    </w:p>
    <w:p w14:paraId="4121B091" w14:textId="6A270C1B" w:rsidR="00C05FF5" w:rsidRPr="0094330E" w:rsidRDefault="00CD17DA" w:rsidP="007862B5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Insurance sponsorship</w:t>
      </w:r>
      <w:r w:rsidR="007862B5" w:rsidRPr="0094330E">
        <w:rPr>
          <w:rFonts w:ascii="Calibri" w:hAnsi="Calibri" w:cs="Calibri"/>
          <w:sz w:val="36"/>
          <w:szCs w:val="36"/>
          <w:lang w:val="en-AU"/>
        </w:rPr>
        <w:t xml:space="preserve">       </w:t>
      </w:r>
    </w:p>
    <w:p w14:paraId="6697EB95" w14:textId="42FE60BE" w:rsidR="00C05FF5" w:rsidRPr="0094330E" w:rsidRDefault="00C05FF5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Local content</w:t>
      </w:r>
    </w:p>
    <w:p w14:paraId="33D23E67" w14:textId="2EDCFA20" w:rsidR="00C05FF5" w:rsidRPr="0094330E" w:rsidRDefault="00C05FF5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AWST time zone</w:t>
      </w:r>
    </w:p>
    <w:p w14:paraId="2528992F" w14:textId="51BF08CA" w:rsidR="00C05FF5" w:rsidRPr="0094330E" w:rsidRDefault="00C05FF5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Targeted CPD</w:t>
      </w:r>
    </w:p>
    <w:p w14:paraId="796FD158" w14:textId="51B90B96" w:rsidR="00C05FF5" w:rsidRPr="0094330E" w:rsidRDefault="00C05FF5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Face to face CPD</w:t>
      </w:r>
    </w:p>
    <w:p w14:paraId="70EB53C5" w14:textId="4BBC7DB2" w:rsidR="00C05FF5" w:rsidRPr="0094330E" w:rsidRDefault="00C05FF5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Local representation</w:t>
      </w:r>
      <w:r w:rsidR="00373558" w:rsidRPr="0094330E">
        <w:rPr>
          <w:rFonts w:ascii="Calibri" w:hAnsi="Calibri" w:cs="Calibri"/>
          <w:sz w:val="36"/>
          <w:szCs w:val="36"/>
          <w:lang w:val="en-AU"/>
        </w:rPr>
        <w:t xml:space="preserve"> and advocacy</w:t>
      </w:r>
    </w:p>
    <w:p w14:paraId="3B243F7E" w14:textId="4E018F70" w:rsidR="00C05FF5" w:rsidRPr="0094330E" w:rsidRDefault="00C05FF5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CPR</w:t>
      </w:r>
      <w:r w:rsidR="00F32596" w:rsidRPr="0094330E">
        <w:rPr>
          <w:rFonts w:ascii="Calibri" w:hAnsi="Calibri" w:cs="Calibri"/>
          <w:sz w:val="36"/>
          <w:szCs w:val="36"/>
          <w:lang w:val="en-AU"/>
        </w:rPr>
        <w:t xml:space="preserve"> + ana</w:t>
      </w:r>
      <w:r w:rsidR="00CD17DA" w:rsidRPr="0094330E">
        <w:rPr>
          <w:rFonts w:ascii="Calibri" w:hAnsi="Calibri" w:cs="Calibri"/>
          <w:sz w:val="36"/>
          <w:szCs w:val="36"/>
          <w:lang w:val="en-AU"/>
        </w:rPr>
        <w:t>phylaxis</w:t>
      </w:r>
      <w:r w:rsidRPr="0094330E">
        <w:rPr>
          <w:rFonts w:ascii="Calibri" w:hAnsi="Calibri" w:cs="Calibri"/>
          <w:sz w:val="36"/>
          <w:szCs w:val="36"/>
          <w:lang w:val="en-AU"/>
        </w:rPr>
        <w:t xml:space="preserve"> training</w:t>
      </w:r>
    </w:p>
    <w:p w14:paraId="454B6D07" w14:textId="23DD2928" w:rsidR="00C05FF5" w:rsidRPr="0094330E" w:rsidRDefault="00C05FF5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Social</w:t>
      </w:r>
      <w:r w:rsidR="00CD17DA" w:rsidRPr="0094330E">
        <w:rPr>
          <w:rFonts w:ascii="Calibri" w:hAnsi="Calibri" w:cs="Calibri"/>
          <w:sz w:val="36"/>
          <w:szCs w:val="36"/>
          <w:lang w:val="en-AU"/>
        </w:rPr>
        <w:t xml:space="preserve"> occasions and connections</w:t>
      </w:r>
    </w:p>
    <w:p w14:paraId="69AF88A9" w14:textId="2910861D" w:rsidR="00C05FF5" w:rsidRPr="0094330E" w:rsidRDefault="00C05FF5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Diversified board</w:t>
      </w:r>
    </w:p>
    <w:p w14:paraId="0D2FD7B8" w14:textId="192EF2CD" w:rsidR="00AA6FC7" w:rsidRPr="0094330E" w:rsidRDefault="00AA6FC7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WA</w:t>
      </w:r>
      <w:r w:rsidR="00373558" w:rsidRPr="0094330E">
        <w:rPr>
          <w:rFonts w:ascii="Calibri" w:hAnsi="Calibri" w:cs="Calibri"/>
          <w:sz w:val="36"/>
          <w:szCs w:val="36"/>
          <w:lang w:val="en-AU"/>
        </w:rPr>
        <w:t xml:space="preserve"> focussed</w:t>
      </w:r>
      <w:r w:rsidRPr="0094330E">
        <w:rPr>
          <w:rFonts w:ascii="Calibri" w:hAnsi="Calibri" w:cs="Calibri"/>
          <w:sz w:val="36"/>
          <w:szCs w:val="36"/>
          <w:lang w:val="en-AU"/>
        </w:rPr>
        <w:t xml:space="preserve"> advocacy</w:t>
      </w:r>
    </w:p>
    <w:p w14:paraId="03B371F1" w14:textId="7DCED319" w:rsidR="00C05FF5" w:rsidRPr="0094330E" w:rsidRDefault="00AA6FC7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 xml:space="preserve">Board with </w:t>
      </w:r>
      <w:r w:rsidR="000E4E9B" w:rsidRPr="0094330E">
        <w:rPr>
          <w:rFonts w:ascii="Calibri" w:hAnsi="Calibri" w:cs="Calibri"/>
          <w:sz w:val="36"/>
          <w:szCs w:val="36"/>
          <w:lang w:val="en-AU"/>
        </w:rPr>
        <w:t xml:space="preserve">full </w:t>
      </w:r>
      <w:r w:rsidRPr="0094330E">
        <w:rPr>
          <w:rFonts w:ascii="Calibri" w:hAnsi="Calibri" w:cs="Calibri"/>
          <w:sz w:val="36"/>
          <w:szCs w:val="36"/>
          <w:lang w:val="en-AU"/>
        </w:rPr>
        <w:t>WA representation</w:t>
      </w:r>
    </w:p>
    <w:p w14:paraId="122D161E" w14:textId="77777777" w:rsidR="00AA6FC7" w:rsidRPr="0094330E" w:rsidRDefault="00AA6FC7">
      <w:pPr>
        <w:rPr>
          <w:rFonts w:ascii="Calibri" w:hAnsi="Calibri" w:cs="Calibri"/>
          <w:b/>
          <w:sz w:val="36"/>
          <w:szCs w:val="36"/>
          <w:lang w:val="en-AU"/>
        </w:rPr>
      </w:pPr>
    </w:p>
    <w:p w14:paraId="6DEC6F85" w14:textId="4D64BF50" w:rsidR="00C05FF5" w:rsidRPr="0094330E" w:rsidRDefault="00C05FF5">
      <w:pPr>
        <w:rPr>
          <w:rFonts w:ascii="Calibri" w:hAnsi="Calibri" w:cs="Calibri"/>
          <w:b/>
          <w:sz w:val="36"/>
          <w:szCs w:val="36"/>
          <w:lang w:val="en-AU"/>
        </w:rPr>
      </w:pPr>
      <w:r w:rsidRPr="0094330E">
        <w:rPr>
          <w:rFonts w:ascii="Calibri" w:hAnsi="Calibri" w:cs="Calibri"/>
          <w:b/>
          <w:sz w:val="36"/>
          <w:szCs w:val="36"/>
          <w:lang w:val="en-AU"/>
        </w:rPr>
        <w:t>CONS</w:t>
      </w:r>
    </w:p>
    <w:p w14:paraId="793FE35B" w14:textId="7A953511" w:rsidR="00C05FF5" w:rsidRPr="0094330E" w:rsidRDefault="00CD17DA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Limited</w:t>
      </w:r>
      <w:r w:rsidR="00C05FF5" w:rsidRPr="0094330E">
        <w:rPr>
          <w:rFonts w:ascii="Calibri" w:hAnsi="Calibri" w:cs="Calibri"/>
          <w:sz w:val="36"/>
          <w:szCs w:val="36"/>
          <w:lang w:val="en-AU"/>
        </w:rPr>
        <w:t xml:space="preserve"> </w:t>
      </w:r>
      <w:r w:rsidRPr="0094330E">
        <w:rPr>
          <w:rFonts w:ascii="Calibri" w:hAnsi="Calibri" w:cs="Calibri"/>
          <w:sz w:val="36"/>
          <w:szCs w:val="36"/>
          <w:lang w:val="en-AU"/>
        </w:rPr>
        <w:t>national reach</w:t>
      </w:r>
    </w:p>
    <w:p w14:paraId="4921CD01" w14:textId="53C0041C" w:rsidR="00CD17DA" w:rsidRPr="0094330E" w:rsidRDefault="000E4E9B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Small pool of members to draw on</w:t>
      </w:r>
    </w:p>
    <w:p w14:paraId="701B02F9" w14:textId="06FE9578" w:rsidR="00C05FF5" w:rsidRPr="0094330E" w:rsidRDefault="0084134F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Small budget</w:t>
      </w:r>
      <w:r w:rsidR="00C05FF5" w:rsidRPr="0094330E">
        <w:rPr>
          <w:rFonts w:ascii="Calibri" w:hAnsi="Calibri" w:cs="Calibri"/>
          <w:sz w:val="36"/>
          <w:szCs w:val="36"/>
          <w:lang w:val="en-AU"/>
        </w:rPr>
        <w:tab/>
      </w:r>
      <w:r w:rsidR="00C05FF5" w:rsidRPr="0094330E">
        <w:rPr>
          <w:rFonts w:ascii="Calibri" w:hAnsi="Calibri" w:cs="Calibri"/>
          <w:sz w:val="36"/>
          <w:szCs w:val="36"/>
          <w:lang w:val="en-AU"/>
        </w:rPr>
        <w:tab/>
      </w:r>
      <w:r w:rsidR="00C05FF5" w:rsidRPr="0094330E">
        <w:rPr>
          <w:rFonts w:ascii="Calibri" w:hAnsi="Calibri" w:cs="Calibri"/>
          <w:sz w:val="36"/>
          <w:szCs w:val="36"/>
          <w:lang w:val="en-AU"/>
        </w:rPr>
        <w:tab/>
      </w:r>
      <w:r w:rsidR="00C05FF5" w:rsidRPr="0094330E">
        <w:rPr>
          <w:rFonts w:ascii="Calibri" w:hAnsi="Calibri" w:cs="Calibri"/>
          <w:sz w:val="36"/>
          <w:szCs w:val="36"/>
          <w:lang w:val="en-AU"/>
        </w:rPr>
        <w:tab/>
      </w:r>
      <w:r w:rsidR="00C05FF5" w:rsidRPr="0094330E">
        <w:rPr>
          <w:rFonts w:ascii="Calibri" w:hAnsi="Calibri" w:cs="Calibri"/>
          <w:sz w:val="36"/>
          <w:szCs w:val="36"/>
          <w:lang w:val="en-AU"/>
        </w:rPr>
        <w:tab/>
      </w:r>
      <w:r w:rsidR="00C05FF5" w:rsidRPr="0094330E">
        <w:rPr>
          <w:rFonts w:ascii="Calibri" w:hAnsi="Calibri" w:cs="Calibri"/>
          <w:sz w:val="36"/>
          <w:szCs w:val="36"/>
          <w:lang w:val="en-AU"/>
        </w:rPr>
        <w:tab/>
      </w:r>
      <w:r w:rsidR="00C05FF5" w:rsidRPr="0094330E">
        <w:rPr>
          <w:rFonts w:ascii="Calibri" w:hAnsi="Calibri" w:cs="Calibri"/>
          <w:sz w:val="36"/>
          <w:szCs w:val="36"/>
          <w:lang w:val="en-AU"/>
        </w:rPr>
        <w:tab/>
      </w:r>
      <w:r w:rsidR="00C05FF5" w:rsidRPr="0094330E">
        <w:rPr>
          <w:rFonts w:ascii="Calibri" w:hAnsi="Calibri" w:cs="Calibri"/>
          <w:sz w:val="36"/>
          <w:szCs w:val="36"/>
          <w:lang w:val="en-AU"/>
        </w:rPr>
        <w:tab/>
      </w:r>
      <w:r w:rsidR="00C05FF5" w:rsidRPr="0094330E">
        <w:rPr>
          <w:rFonts w:ascii="Calibri" w:hAnsi="Calibri" w:cs="Calibri"/>
          <w:sz w:val="36"/>
          <w:szCs w:val="36"/>
          <w:lang w:val="en-AU"/>
        </w:rPr>
        <w:tab/>
      </w:r>
      <w:r w:rsidR="00C05FF5" w:rsidRPr="0094330E">
        <w:rPr>
          <w:rFonts w:ascii="Calibri" w:hAnsi="Calibri" w:cs="Calibri"/>
          <w:sz w:val="36"/>
          <w:szCs w:val="36"/>
          <w:lang w:val="en-AU"/>
        </w:rPr>
        <w:tab/>
      </w:r>
      <w:r w:rsidR="00C05FF5" w:rsidRPr="0094330E">
        <w:rPr>
          <w:rFonts w:ascii="Calibri" w:hAnsi="Calibri" w:cs="Calibri"/>
          <w:sz w:val="36"/>
          <w:szCs w:val="36"/>
          <w:lang w:val="en-AU"/>
        </w:rPr>
        <w:tab/>
      </w:r>
      <w:r w:rsidR="00C05FF5" w:rsidRPr="0094330E">
        <w:rPr>
          <w:rFonts w:ascii="Calibri" w:hAnsi="Calibri" w:cs="Calibri"/>
          <w:sz w:val="36"/>
          <w:szCs w:val="36"/>
          <w:lang w:val="en-AU"/>
        </w:rPr>
        <w:tab/>
      </w:r>
      <w:r w:rsidR="00C05FF5" w:rsidRPr="0094330E">
        <w:rPr>
          <w:rFonts w:ascii="Calibri" w:hAnsi="Calibri" w:cs="Calibri"/>
          <w:sz w:val="36"/>
          <w:szCs w:val="36"/>
          <w:lang w:val="en-AU"/>
        </w:rPr>
        <w:tab/>
      </w:r>
      <w:r w:rsidR="00C05FF5" w:rsidRPr="0094330E">
        <w:rPr>
          <w:rFonts w:ascii="Calibri" w:hAnsi="Calibri" w:cs="Calibri"/>
          <w:sz w:val="36"/>
          <w:szCs w:val="36"/>
          <w:lang w:val="en-AU"/>
        </w:rPr>
        <w:tab/>
      </w:r>
      <w:r w:rsidR="00C05FF5" w:rsidRPr="0094330E">
        <w:rPr>
          <w:rFonts w:ascii="Calibri" w:hAnsi="Calibri" w:cs="Calibri"/>
          <w:sz w:val="36"/>
          <w:szCs w:val="36"/>
          <w:lang w:val="en-AU"/>
        </w:rPr>
        <w:tab/>
      </w:r>
      <w:r w:rsidR="00C05FF5" w:rsidRPr="0094330E">
        <w:rPr>
          <w:rFonts w:ascii="Calibri" w:hAnsi="Calibri" w:cs="Calibri"/>
          <w:sz w:val="36"/>
          <w:szCs w:val="36"/>
          <w:lang w:val="en-AU"/>
        </w:rPr>
        <w:tab/>
      </w:r>
      <w:r w:rsidR="00C05FF5" w:rsidRPr="0094330E">
        <w:rPr>
          <w:rFonts w:ascii="Calibri" w:hAnsi="Calibri" w:cs="Calibri"/>
          <w:sz w:val="36"/>
          <w:szCs w:val="36"/>
          <w:lang w:val="en-AU"/>
        </w:rPr>
        <w:tab/>
      </w:r>
      <w:r w:rsidR="00C05FF5" w:rsidRPr="0094330E">
        <w:rPr>
          <w:rFonts w:ascii="Calibri" w:hAnsi="Calibri" w:cs="Calibri"/>
          <w:sz w:val="36"/>
          <w:szCs w:val="36"/>
          <w:lang w:val="en-AU"/>
        </w:rPr>
        <w:tab/>
      </w:r>
    </w:p>
    <w:p w14:paraId="7ADFAA8A" w14:textId="16B7B140" w:rsidR="00C05FF5" w:rsidRPr="0094330E" w:rsidRDefault="007862B5">
      <w:pPr>
        <w:rPr>
          <w:rFonts w:ascii="Calibri" w:hAnsi="Calibri" w:cs="Calibri"/>
          <w:b/>
          <w:color w:val="00B0F0"/>
          <w:sz w:val="36"/>
          <w:szCs w:val="36"/>
          <w:lang w:val="en-AU"/>
        </w:rPr>
      </w:pPr>
      <w:r w:rsidRPr="0094330E">
        <w:rPr>
          <w:rFonts w:ascii="Calibri" w:hAnsi="Calibri" w:cs="Calibri"/>
          <w:b/>
          <w:sz w:val="36"/>
          <w:szCs w:val="36"/>
          <w:lang w:val="en-AU"/>
        </w:rPr>
        <w:br w:type="page"/>
      </w:r>
      <w:r w:rsidR="00C05FF5" w:rsidRPr="0094330E">
        <w:rPr>
          <w:rFonts w:ascii="Calibri" w:hAnsi="Calibri" w:cs="Calibri"/>
          <w:b/>
          <w:color w:val="00B0F0"/>
          <w:sz w:val="36"/>
          <w:szCs w:val="36"/>
          <w:lang w:val="en-AU"/>
        </w:rPr>
        <w:lastRenderedPageBreak/>
        <w:t>AUSTRALIAN PODIATRY ASSOCIATION</w:t>
      </w:r>
      <w:r w:rsidR="0094330E">
        <w:rPr>
          <w:rFonts w:ascii="Calibri" w:hAnsi="Calibri" w:cs="Calibri"/>
          <w:b/>
          <w:color w:val="00B0F0"/>
          <w:sz w:val="36"/>
          <w:szCs w:val="36"/>
          <w:lang w:val="en-AU"/>
        </w:rPr>
        <w:t xml:space="preserve"> (</w:t>
      </w:r>
      <w:bookmarkStart w:id="0" w:name="_GoBack"/>
      <w:bookmarkEnd w:id="0"/>
      <w:r w:rsidR="0094330E">
        <w:rPr>
          <w:rFonts w:ascii="Calibri" w:hAnsi="Calibri" w:cs="Calibri"/>
          <w:b/>
          <w:color w:val="00B0F0"/>
          <w:sz w:val="36"/>
          <w:szCs w:val="36"/>
          <w:lang w:val="en-AU"/>
        </w:rPr>
        <w:t>APodC)</w:t>
      </w:r>
    </w:p>
    <w:p w14:paraId="0EBB7B87" w14:textId="1139E669" w:rsidR="00C05FF5" w:rsidRPr="0094330E" w:rsidRDefault="00C05FF5">
      <w:pPr>
        <w:rPr>
          <w:rFonts w:ascii="Calibri" w:hAnsi="Calibri" w:cs="Calibri"/>
          <w:b/>
          <w:sz w:val="36"/>
          <w:szCs w:val="36"/>
          <w:lang w:val="en-AU"/>
        </w:rPr>
      </w:pPr>
      <w:r w:rsidRPr="0094330E">
        <w:rPr>
          <w:rFonts w:ascii="Calibri" w:hAnsi="Calibri" w:cs="Calibri"/>
          <w:b/>
          <w:sz w:val="36"/>
          <w:szCs w:val="36"/>
          <w:lang w:val="en-AU"/>
        </w:rPr>
        <w:t>PROS</w:t>
      </w:r>
    </w:p>
    <w:p w14:paraId="7A546A10" w14:textId="4117DE6B" w:rsidR="00C05FF5" w:rsidRPr="0094330E" w:rsidRDefault="00C05FF5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National representation</w:t>
      </w:r>
      <w:r w:rsidR="00373558" w:rsidRPr="0094330E">
        <w:rPr>
          <w:rFonts w:ascii="Calibri" w:hAnsi="Calibri" w:cs="Calibri"/>
          <w:sz w:val="36"/>
          <w:szCs w:val="36"/>
          <w:lang w:val="en-AU"/>
        </w:rPr>
        <w:t xml:space="preserve"> and advocacy</w:t>
      </w:r>
    </w:p>
    <w:p w14:paraId="013DD9FE" w14:textId="792836FA" w:rsidR="00C05FF5" w:rsidRPr="0094330E" w:rsidRDefault="00AA6FC7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 xml:space="preserve">Proposed </w:t>
      </w:r>
      <w:r w:rsidR="000E4E9B" w:rsidRPr="0094330E">
        <w:rPr>
          <w:rFonts w:ascii="Calibri" w:hAnsi="Calibri" w:cs="Calibri"/>
          <w:sz w:val="36"/>
          <w:szCs w:val="36"/>
          <w:lang w:val="en-AU"/>
        </w:rPr>
        <w:t>regional</w:t>
      </w:r>
      <w:r w:rsidR="00C05FF5" w:rsidRPr="0094330E">
        <w:rPr>
          <w:rFonts w:ascii="Calibri" w:hAnsi="Calibri" w:cs="Calibri"/>
          <w:sz w:val="36"/>
          <w:szCs w:val="36"/>
          <w:lang w:val="en-AU"/>
        </w:rPr>
        <w:t xml:space="preserve"> </w:t>
      </w:r>
      <w:r w:rsidRPr="0094330E">
        <w:rPr>
          <w:rFonts w:ascii="Calibri" w:hAnsi="Calibri" w:cs="Calibri"/>
          <w:sz w:val="36"/>
          <w:szCs w:val="36"/>
          <w:lang w:val="en-AU"/>
        </w:rPr>
        <w:t xml:space="preserve">presence </w:t>
      </w:r>
    </w:p>
    <w:p w14:paraId="6FB1C0A2" w14:textId="0BB94ABD" w:rsidR="00C05FF5" w:rsidRPr="0094330E" w:rsidRDefault="000E4E9B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Potential for more varied</w:t>
      </w:r>
      <w:r w:rsidR="00C05FF5" w:rsidRPr="0094330E">
        <w:rPr>
          <w:rFonts w:ascii="Calibri" w:hAnsi="Calibri" w:cs="Calibri"/>
          <w:sz w:val="36"/>
          <w:szCs w:val="36"/>
          <w:lang w:val="en-AU"/>
        </w:rPr>
        <w:t xml:space="preserve"> CPD</w:t>
      </w:r>
    </w:p>
    <w:p w14:paraId="6754A410" w14:textId="390DAC5D" w:rsidR="00C05FF5" w:rsidRPr="0094330E" w:rsidRDefault="000E4E9B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 xml:space="preserve">Nationally represented </w:t>
      </w:r>
      <w:r w:rsidR="00C05FF5" w:rsidRPr="0094330E">
        <w:rPr>
          <w:rFonts w:ascii="Calibri" w:hAnsi="Calibri" w:cs="Calibri"/>
          <w:sz w:val="36"/>
          <w:szCs w:val="36"/>
          <w:lang w:val="en-AU"/>
        </w:rPr>
        <w:t>board</w:t>
      </w:r>
    </w:p>
    <w:p w14:paraId="4DEAB2A2" w14:textId="41F4C114" w:rsidR="00C05FF5" w:rsidRPr="0094330E" w:rsidRDefault="000E4E9B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A</w:t>
      </w:r>
      <w:r w:rsidR="00C05FF5" w:rsidRPr="0094330E">
        <w:rPr>
          <w:rFonts w:ascii="Calibri" w:hAnsi="Calibri" w:cs="Calibri"/>
          <w:sz w:val="36"/>
          <w:szCs w:val="36"/>
          <w:lang w:val="en-AU"/>
        </w:rPr>
        <w:t xml:space="preserve">dministration </w:t>
      </w:r>
      <w:r w:rsidRPr="0094330E">
        <w:rPr>
          <w:rFonts w:ascii="Calibri" w:hAnsi="Calibri" w:cs="Calibri"/>
          <w:sz w:val="36"/>
          <w:szCs w:val="36"/>
          <w:lang w:val="en-AU"/>
        </w:rPr>
        <w:t>resources</w:t>
      </w:r>
    </w:p>
    <w:p w14:paraId="1C0FB940" w14:textId="17587281" w:rsidR="00C05FF5" w:rsidRPr="0094330E" w:rsidRDefault="00A94EF0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Large conference</w:t>
      </w:r>
    </w:p>
    <w:p w14:paraId="34254E26" w14:textId="2A3E01D1" w:rsidR="00097AE4" w:rsidRPr="0094330E" w:rsidRDefault="0084134F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Large budget</w:t>
      </w:r>
    </w:p>
    <w:p w14:paraId="7BD40B07" w14:textId="77777777" w:rsidR="00097AE4" w:rsidRPr="0094330E" w:rsidRDefault="00097AE4">
      <w:pPr>
        <w:rPr>
          <w:rFonts w:ascii="Calibri" w:hAnsi="Calibri" w:cs="Calibri"/>
          <w:sz w:val="36"/>
          <w:szCs w:val="36"/>
          <w:lang w:val="en-AU"/>
        </w:rPr>
      </w:pPr>
    </w:p>
    <w:p w14:paraId="7E3780AF" w14:textId="77777777" w:rsidR="00097AE4" w:rsidRPr="0094330E" w:rsidRDefault="00097AE4">
      <w:pPr>
        <w:rPr>
          <w:rFonts w:ascii="Calibri" w:hAnsi="Calibri" w:cs="Calibri"/>
          <w:sz w:val="36"/>
          <w:szCs w:val="36"/>
          <w:lang w:val="en-AU"/>
        </w:rPr>
      </w:pPr>
    </w:p>
    <w:p w14:paraId="2D57CCD1" w14:textId="10B80228" w:rsidR="00C05FF5" w:rsidRPr="0094330E" w:rsidRDefault="00C05FF5">
      <w:pPr>
        <w:rPr>
          <w:rFonts w:ascii="Calibri" w:hAnsi="Calibri" w:cs="Calibri"/>
          <w:b/>
          <w:sz w:val="36"/>
          <w:szCs w:val="36"/>
          <w:lang w:val="en-AU"/>
        </w:rPr>
      </w:pPr>
      <w:r w:rsidRPr="0094330E">
        <w:rPr>
          <w:rFonts w:ascii="Calibri" w:hAnsi="Calibri" w:cs="Calibri"/>
          <w:b/>
          <w:sz w:val="36"/>
          <w:szCs w:val="36"/>
          <w:lang w:val="en-AU"/>
        </w:rPr>
        <w:t>CONS</w:t>
      </w:r>
    </w:p>
    <w:p w14:paraId="59D0EA5C" w14:textId="77777777" w:rsidR="00285066" w:rsidRPr="0094330E" w:rsidRDefault="00285066" w:rsidP="00AA6FC7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Lack of local representation</w:t>
      </w:r>
    </w:p>
    <w:p w14:paraId="0EC1416B" w14:textId="3EBBA08A" w:rsidR="000E4E9B" w:rsidRPr="0094330E" w:rsidRDefault="000E4E9B" w:rsidP="00AA6FC7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WA pods will be in the minority</w:t>
      </w:r>
    </w:p>
    <w:p w14:paraId="612C5831" w14:textId="26F771A0" w:rsidR="00AA6FC7" w:rsidRPr="0094330E" w:rsidRDefault="00AA6FC7" w:rsidP="00AA6FC7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Fixed membership – no discounts</w:t>
      </w:r>
    </w:p>
    <w:p w14:paraId="2F3CD3B7" w14:textId="7F37B041" w:rsidR="00C05FF5" w:rsidRPr="0094330E" w:rsidRDefault="00C05FF5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AEST webinar delivery</w:t>
      </w:r>
    </w:p>
    <w:p w14:paraId="16719757" w14:textId="763FD931" w:rsidR="00C05FF5" w:rsidRPr="0094330E" w:rsidRDefault="00C05FF5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Eastern states centric</w:t>
      </w:r>
    </w:p>
    <w:p w14:paraId="0A7C2CEF" w14:textId="33651123" w:rsidR="00C05FF5" w:rsidRPr="0094330E" w:rsidRDefault="00285066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 xml:space="preserve">Challenge </w:t>
      </w:r>
      <w:r w:rsidR="00C05FF5" w:rsidRPr="0094330E">
        <w:rPr>
          <w:rFonts w:ascii="Calibri" w:hAnsi="Calibri" w:cs="Calibri"/>
          <w:sz w:val="36"/>
          <w:szCs w:val="36"/>
          <w:lang w:val="en-AU"/>
        </w:rPr>
        <w:t>of distance</w:t>
      </w:r>
      <w:r w:rsidRPr="0094330E">
        <w:rPr>
          <w:rFonts w:ascii="Calibri" w:hAnsi="Calibri" w:cs="Calibri"/>
          <w:sz w:val="36"/>
          <w:szCs w:val="36"/>
          <w:lang w:val="en-AU"/>
        </w:rPr>
        <w:t xml:space="preserve"> delivering</w:t>
      </w:r>
      <w:r w:rsidR="00C05FF5" w:rsidRPr="0094330E">
        <w:rPr>
          <w:rFonts w:ascii="Calibri" w:hAnsi="Calibri" w:cs="Calibri"/>
          <w:sz w:val="36"/>
          <w:szCs w:val="36"/>
          <w:lang w:val="en-AU"/>
        </w:rPr>
        <w:t xml:space="preserve"> face to face events</w:t>
      </w:r>
    </w:p>
    <w:p w14:paraId="3C8F970E" w14:textId="67751EB3" w:rsidR="00C05FF5" w:rsidRPr="0094330E" w:rsidRDefault="00C05FF5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Big events stay east</w:t>
      </w:r>
    </w:p>
    <w:p w14:paraId="0B5852BD" w14:textId="566AD814" w:rsidR="00394852" w:rsidRPr="0094330E" w:rsidRDefault="00394852">
      <w:pPr>
        <w:rPr>
          <w:rFonts w:ascii="Calibri" w:hAnsi="Calibri" w:cs="Calibri"/>
          <w:sz w:val="36"/>
          <w:szCs w:val="36"/>
          <w:lang w:val="en-AU"/>
        </w:rPr>
      </w:pPr>
      <w:proofErr w:type="gramStart"/>
      <w:r w:rsidRPr="0094330E">
        <w:rPr>
          <w:rFonts w:ascii="Calibri" w:hAnsi="Calibri" w:cs="Calibri"/>
          <w:sz w:val="36"/>
          <w:szCs w:val="36"/>
          <w:lang w:val="en-AU"/>
        </w:rPr>
        <w:t>Social ?</w:t>
      </w:r>
      <w:proofErr w:type="gramEnd"/>
    </w:p>
    <w:p w14:paraId="5BF052AD" w14:textId="2DA0A7C4" w:rsidR="00394852" w:rsidRPr="0094330E" w:rsidRDefault="00394852">
      <w:pPr>
        <w:rPr>
          <w:rFonts w:ascii="Calibri" w:hAnsi="Calibri" w:cs="Calibri"/>
          <w:sz w:val="36"/>
          <w:szCs w:val="36"/>
          <w:lang w:val="en-AU"/>
        </w:rPr>
      </w:pPr>
      <w:proofErr w:type="gramStart"/>
      <w:r w:rsidRPr="0094330E">
        <w:rPr>
          <w:rFonts w:ascii="Calibri" w:hAnsi="Calibri" w:cs="Calibri"/>
          <w:sz w:val="36"/>
          <w:szCs w:val="36"/>
          <w:lang w:val="en-AU"/>
        </w:rPr>
        <w:t>CPR ?</w:t>
      </w:r>
      <w:proofErr w:type="gramEnd"/>
    </w:p>
    <w:p w14:paraId="5C9A3D75" w14:textId="24348AE5" w:rsidR="000E4E9B" w:rsidRPr="0094330E" w:rsidRDefault="000E4E9B">
      <w:pPr>
        <w:rPr>
          <w:rFonts w:ascii="Calibri" w:hAnsi="Calibri" w:cs="Calibri"/>
          <w:sz w:val="36"/>
          <w:szCs w:val="36"/>
          <w:lang w:val="en-AU"/>
        </w:rPr>
      </w:pPr>
      <w:r w:rsidRPr="0094330E">
        <w:rPr>
          <w:rFonts w:ascii="Calibri" w:hAnsi="Calibri" w:cs="Calibri"/>
          <w:sz w:val="36"/>
          <w:szCs w:val="36"/>
          <w:lang w:val="en-AU"/>
        </w:rPr>
        <w:t>Challenge for WA members to get voted to the board</w:t>
      </w:r>
    </w:p>
    <w:sectPr w:rsidR="000E4E9B" w:rsidRPr="0094330E" w:rsidSect="00786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E0F9E" w14:textId="77777777" w:rsidR="000172B4" w:rsidRDefault="000172B4" w:rsidP="007862B5">
      <w:pPr>
        <w:spacing w:after="0" w:line="240" w:lineRule="auto"/>
      </w:pPr>
      <w:r>
        <w:separator/>
      </w:r>
    </w:p>
  </w:endnote>
  <w:endnote w:type="continuationSeparator" w:id="0">
    <w:p w14:paraId="04649D4E" w14:textId="77777777" w:rsidR="000172B4" w:rsidRDefault="000172B4" w:rsidP="0078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8124C" w14:textId="77777777" w:rsidR="007862B5" w:rsidRDefault="00786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1830" w14:textId="77777777" w:rsidR="007862B5" w:rsidRDefault="00786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D945B" w14:textId="77777777" w:rsidR="007862B5" w:rsidRDefault="00786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2E77E" w14:textId="77777777" w:rsidR="000172B4" w:rsidRDefault="000172B4" w:rsidP="007862B5">
      <w:pPr>
        <w:spacing w:after="0" w:line="240" w:lineRule="auto"/>
      </w:pPr>
      <w:r>
        <w:separator/>
      </w:r>
    </w:p>
  </w:footnote>
  <w:footnote w:type="continuationSeparator" w:id="0">
    <w:p w14:paraId="407ADFB9" w14:textId="77777777" w:rsidR="000172B4" w:rsidRDefault="000172B4" w:rsidP="0078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8F70" w14:textId="60FE0BFD" w:rsidR="007862B5" w:rsidRDefault="007862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F618F" w14:textId="0D1EDA5B" w:rsidR="007862B5" w:rsidRDefault="007862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E9940" w14:textId="4AFCD82D" w:rsidR="007862B5" w:rsidRDefault="00786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F5"/>
    <w:rsid w:val="000172B4"/>
    <w:rsid w:val="00097AE4"/>
    <w:rsid w:val="000D3295"/>
    <w:rsid w:val="000E4E9B"/>
    <w:rsid w:val="00281382"/>
    <w:rsid w:val="00285066"/>
    <w:rsid w:val="00373558"/>
    <w:rsid w:val="00394852"/>
    <w:rsid w:val="007862B5"/>
    <w:rsid w:val="0084134F"/>
    <w:rsid w:val="008B1873"/>
    <w:rsid w:val="009274BA"/>
    <w:rsid w:val="0094330E"/>
    <w:rsid w:val="00A94EF0"/>
    <w:rsid w:val="00AA16A7"/>
    <w:rsid w:val="00AA6FC7"/>
    <w:rsid w:val="00C02B39"/>
    <w:rsid w:val="00C05FF5"/>
    <w:rsid w:val="00CC2387"/>
    <w:rsid w:val="00CD17DA"/>
    <w:rsid w:val="00DC6CB0"/>
    <w:rsid w:val="00F3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D5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B5"/>
  </w:style>
  <w:style w:type="paragraph" w:styleId="Footer">
    <w:name w:val="footer"/>
    <w:basedOn w:val="Normal"/>
    <w:link w:val="FooterChar"/>
    <w:uiPriority w:val="99"/>
    <w:unhideWhenUsed/>
    <w:rsid w:val="0078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B5"/>
  </w:style>
  <w:style w:type="paragraph" w:styleId="Footer">
    <w:name w:val="footer"/>
    <w:basedOn w:val="Normal"/>
    <w:link w:val="FooterChar"/>
    <w:uiPriority w:val="99"/>
    <w:unhideWhenUsed/>
    <w:rsid w:val="0078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05D9-055E-472B-A983-09F70F74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noelp</dc:creator>
  <cp:keywords/>
  <dc:description/>
  <cp:lastModifiedBy>noelp</cp:lastModifiedBy>
  <cp:revision>13</cp:revision>
  <cp:lastPrinted>2018-02-25T02:08:00Z</cp:lastPrinted>
  <dcterms:created xsi:type="dcterms:W3CDTF">2018-02-25T00:39:00Z</dcterms:created>
  <dcterms:modified xsi:type="dcterms:W3CDTF">2018-03-08T23:52:00Z</dcterms:modified>
</cp:coreProperties>
</file>